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FB" w:rsidRDefault="00712BFB" w:rsidP="00712BF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</w:t>
      </w:r>
    </w:p>
    <w:p w:rsidR="00712BFB" w:rsidRDefault="00712BFB" w:rsidP="00712BF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общеобразовательное учреждение</w:t>
      </w:r>
    </w:p>
    <w:p w:rsidR="00712BFB" w:rsidRDefault="00712BFB" w:rsidP="00712BFB">
      <w:pPr>
        <w:spacing w:after="0"/>
        <w:jc w:val="right"/>
        <w:rPr>
          <w:rFonts w:ascii="Calibri" w:hAnsi="Calibri"/>
        </w:rPr>
      </w:pPr>
      <w:r>
        <w:rPr>
          <w:rFonts w:ascii="Times New Roman" w:hAnsi="Times New Roman"/>
        </w:rPr>
        <w:t xml:space="preserve"> Новоюласинская средняя                                                                                                                                                                                                                                               общеобразовательная школа</w:t>
      </w:r>
    </w:p>
    <w:p w:rsidR="00000000" w:rsidRDefault="00712BFB"/>
    <w:p w:rsidR="00712BFB" w:rsidRDefault="00712BFB"/>
    <w:p w:rsidR="00712BFB" w:rsidRPr="00712BFB" w:rsidRDefault="00712BFB" w:rsidP="00712B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BFB">
        <w:rPr>
          <w:rFonts w:ascii="Times New Roman" w:hAnsi="Times New Roman" w:cs="Times New Roman"/>
          <w:b/>
          <w:i/>
          <w:sz w:val="28"/>
          <w:szCs w:val="28"/>
        </w:rPr>
        <w:t xml:space="preserve">Анализ  анкетирования  удовлетворенности  родителей  </w:t>
      </w:r>
    </w:p>
    <w:p w:rsidR="00712BFB" w:rsidRPr="00712BFB" w:rsidRDefault="00712BFB" w:rsidP="00712B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2BFB">
        <w:rPr>
          <w:rFonts w:ascii="Times New Roman" w:hAnsi="Times New Roman" w:cs="Times New Roman"/>
          <w:b/>
          <w:i/>
          <w:sz w:val="28"/>
          <w:szCs w:val="28"/>
        </w:rPr>
        <w:t>качеством  питания  учащихся  в  МБОУ «Новоюласинская СОШ»</w:t>
      </w:r>
    </w:p>
    <w:p w:rsidR="00712BFB" w:rsidRP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Pr="00712BFB" w:rsidRDefault="00712BFB">
      <w:pPr>
        <w:rPr>
          <w:rFonts w:ascii="Times New Roman" w:hAnsi="Times New Roman" w:cs="Times New Roman"/>
          <w:sz w:val="28"/>
          <w:szCs w:val="28"/>
        </w:rPr>
      </w:pPr>
      <w:r w:rsidRPr="00712BFB">
        <w:rPr>
          <w:rFonts w:ascii="Times New Roman" w:hAnsi="Times New Roman" w:cs="Times New Roman"/>
          <w:sz w:val="28"/>
          <w:szCs w:val="28"/>
        </w:rPr>
        <w:t xml:space="preserve">  Опрос   родителей  показал,  что  они  в  целом  удовлетворены  качеством  приготовления   пищи,  интересуются  </w:t>
      </w:r>
      <w:proofErr w:type="spellStart"/>
      <w:r w:rsidRPr="00712BFB">
        <w:rPr>
          <w:rFonts w:ascii="Times New Roman" w:hAnsi="Times New Roman" w:cs="Times New Roman"/>
          <w:sz w:val="28"/>
          <w:szCs w:val="28"/>
        </w:rPr>
        <w:t>ежеднем</w:t>
      </w:r>
      <w:proofErr w:type="spellEnd"/>
      <w:r w:rsidRPr="00712BFB">
        <w:rPr>
          <w:rFonts w:ascii="Times New Roman" w:hAnsi="Times New Roman" w:cs="Times New Roman"/>
          <w:sz w:val="28"/>
          <w:szCs w:val="28"/>
        </w:rPr>
        <w:t xml:space="preserve">  меню,  посещая  сайт школы.</w:t>
      </w:r>
    </w:p>
    <w:p w:rsidR="00712BFB" w:rsidRPr="00712BFB" w:rsidRDefault="00712BFB">
      <w:pPr>
        <w:rPr>
          <w:rFonts w:ascii="Times New Roman" w:hAnsi="Times New Roman" w:cs="Times New Roman"/>
          <w:sz w:val="28"/>
          <w:szCs w:val="28"/>
        </w:rPr>
      </w:pPr>
      <w:r w:rsidRPr="00712BFB">
        <w:rPr>
          <w:rFonts w:ascii="Times New Roman" w:hAnsi="Times New Roman" w:cs="Times New Roman"/>
          <w:sz w:val="28"/>
          <w:szCs w:val="28"/>
        </w:rPr>
        <w:t xml:space="preserve">  Также  родители  удовлетворены  качеством  санитарного  состояния  столовой  и  питьевым  режимом  в  школе (имеется  питьевой фонтанчик).</w:t>
      </w:r>
    </w:p>
    <w:p w:rsidR="00712BFB" w:rsidRPr="00712BFB" w:rsidRDefault="00712BFB">
      <w:pPr>
        <w:rPr>
          <w:rFonts w:ascii="Times New Roman" w:hAnsi="Times New Roman" w:cs="Times New Roman"/>
          <w:sz w:val="28"/>
          <w:szCs w:val="28"/>
        </w:rPr>
      </w:pPr>
      <w:r w:rsidRPr="00712BFB">
        <w:rPr>
          <w:rFonts w:ascii="Times New Roman" w:hAnsi="Times New Roman" w:cs="Times New Roman"/>
          <w:sz w:val="28"/>
          <w:szCs w:val="28"/>
        </w:rPr>
        <w:t xml:space="preserve">   Опрос  показал,  что  все  блюда,  приготовленные  в  столовой,   нравятся  детям. Но  родители  старшеклассников  хотели бы,  чтобы  молочные  каши  были  не  более  одного  раза; а  также  увеличить  размер  порции.</w:t>
      </w:r>
    </w:p>
    <w:p w:rsidR="00712BFB" w:rsidRPr="00712BFB" w:rsidRDefault="00712BFB">
      <w:pPr>
        <w:rPr>
          <w:rFonts w:ascii="Times New Roman" w:hAnsi="Times New Roman" w:cs="Times New Roman"/>
          <w:sz w:val="28"/>
          <w:szCs w:val="28"/>
        </w:rPr>
      </w:pPr>
      <w:r w:rsidRPr="00712BFB">
        <w:rPr>
          <w:rFonts w:ascii="Times New Roman" w:hAnsi="Times New Roman" w:cs="Times New Roman"/>
          <w:sz w:val="28"/>
          <w:szCs w:val="28"/>
        </w:rPr>
        <w:t xml:space="preserve">   Родители  отметили,  что  школьное  меню  отвечает  принципам  здорового  питания; на  территории   школы  невозможно  приобрести  продукты  «нездорового  питания».</w:t>
      </w: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  <w:r w:rsidRPr="00712BFB">
        <w:rPr>
          <w:rFonts w:ascii="Times New Roman" w:hAnsi="Times New Roman" w:cs="Times New Roman"/>
          <w:sz w:val="28"/>
          <w:szCs w:val="28"/>
        </w:rPr>
        <w:t xml:space="preserve">  Школьников, отказавшихся  от  питания  в  школе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BFB">
        <w:rPr>
          <w:rFonts w:ascii="Times New Roman" w:hAnsi="Times New Roman" w:cs="Times New Roman"/>
          <w:sz w:val="28"/>
          <w:szCs w:val="28"/>
        </w:rPr>
        <w:t xml:space="preserve">  не  имеется.</w:t>
      </w: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Default="00712BFB">
      <w:pPr>
        <w:rPr>
          <w:rFonts w:ascii="Times New Roman" w:hAnsi="Times New Roman" w:cs="Times New Roman"/>
          <w:sz w:val="28"/>
          <w:szCs w:val="28"/>
        </w:rPr>
      </w:pPr>
    </w:p>
    <w:p w:rsidR="00712BFB" w:rsidRPr="00712BFB" w:rsidRDefault="00712BFB" w:rsidP="00712B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BFB" w:rsidRPr="00712BFB" w:rsidRDefault="00712BFB" w:rsidP="00712B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12BFB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712BFB">
        <w:rPr>
          <w:rFonts w:ascii="Times New Roman" w:hAnsi="Times New Roman" w:cs="Times New Roman"/>
          <w:sz w:val="18"/>
          <w:szCs w:val="18"/>
        </w:rPr>
        <w:t>Решаева</w:t>
      </w:r>
      <w:proofErr w:type="spellEnd"/>
      <w:r w:rsidRPr="00712BFB">
        <w:rPr>
          <w:rFonts w:ascii="Times New Roman" w:hAnsi="Times New Roman" w:cs="Times New Roman"/>
          <w:sz w:val="18"/>
          <w:szCs w:val="18"/>
        </w:rPr>
        <w:t xml:space="preserve">  М.Л.,</w:t>
      </w:r>
    </w:p>
    <w:p w:rsidR="00712BFB" w:rsidRPr="00712BFB" w:rsidRDefault="00712BFB" w:rsidP="00712B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12BFB">
        <w:rPr>
          <w:rFonts w:ascii="Times New Roman" w:hAnsi="Times New Roman" w:cs="Times New Roman"/>
          <w:sz w:val="18"/>
          <w:szCs w:val="18"/>
        </w:rPr>
        <w:t xml:space="preserve">          Чикинда В.И.</w:t>
      </w:r>
    </w:p>
    <w:p w:rsidR="00712BFB" w:rsidRPr="00712BFB" w:rsidRDefault="00712BFB" w:rsidP="00712B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12BFB">
        <w:rPr>
          <w:rFonts w:ascii="Times New Roman" w:hAnsi="Times New Roman" w:cs="Times New Roman"/>
          <w:sz w:val="18"/>
          <w:szCs w:val="18"/>
        </w:rPr>
        <w:t xml:space="preserve"> Тел. 3-38-17</w:t>
      </w:r>
    </w:p>
    <w:sectPr w:rsidR="00712BFB" w:rsidRPr="0071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2BFB"/>
    <w:rsid w:val="0071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2023-11-22T05:05:00Z</dcterms:created>
  <dcterms:modified xsi:type="dcterms:W3CDTF">2023-11-22T05:14:00Z</dcterms:modified>
</cp:coreProperties>
</file>